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41" w:rsidRDefault="00FF2B41" w:rsidP="001D692E">
      <w:pPr>
        <w:pStyle w:val="Title"/>
      </w:pPr>
      <w:r>
        <w:t>Múzeumok Őszi Fesztiválja online regisztrációs felület</w:t>
      </w:r>
    </w:p>
    <w:p w:rsidR="00FF2B41" w:rsidRDefault="00FF2B41" w:rsidP="001D692E">
      <w:pPr>
        <w:pStyle w:val="Subtitle"/>
      </w:pPr>
      <w:r>
        <w:t>használati segédlet a múzeumok számára</w:t>
      </w:r>
    </w:p>
    <w:p w:rsidR="00FF2B41" w:rsidRDefault="00FF2B41" w:rsidP="001D692E">
      <w:pPr>
        <w:pStyle w:val="Heading1"/>
      </w:pPr>
      <w:r>
        <w:t>Rövid leírás</w:t>
      </w:r>
    </w:p>
    <w:p w:rsidR="00FF2B41" w:rsidRDefault="00FF2B41" w:rsidP="001D692E">
      <w:r>
        <w:t>A webes alkalmazás lehetőséget biztosít az SZNM Múzeumi Országos Képzési Központ (továbbiakban: Szervező) által szervezett Múzeumok Őszi Fesztiválja (továbbiakban: MŐF) eseménysorozatra a önálló és alintézményi formában létező múzeumok, muzeális intézmények, illetve múzeumtól független muzeológiai szervezetek részére, regisztráció és online adatfelvétel útján:</w:t>
      </w:r>
    </w:p>
    <w:p w:rsidR="00FF2B41" w:rsidRDefault="00FF2B41" w:rsidP="001D692E">
      <w:pPr>
        <w:pStyle w:val="ListParagraph"/>
        <w:numPr>
          <w:ilvl w:val="0"/>
          <w:numId w:val="1"/>
        </w:numPr>
      </w:pPr>
      <w:r>
        <w:t>részvételi szándék bejelentésére,</w:t>
      </w:r>
    </w:p>
    <w:p w:rsidR="00FF2B41" w:rsidRDefault="00FF2B41" w:rsidP="001D692E">
      <w:pPr>
        <w:pStyle w:val="ListParagraph"/>
        <w:numPr>
          <w:ilvl w:val="0"/>
          <w:numId w:val="1"/>
        </w:numPr>
      </w:pPr>
      <w:r>
        <w:t>a Szervező által meghatározott feltételek szerint költségtérítési pályázat kitöltésére,</w:t>
      </w:r>
    </w:p>
    <w:p w:rsidR="00FF2B41" w:rsidRDefault="00FF2B41" w:rsidP="001D692E">
      <w:pPr>
        <w:pStyle w:val="ListParagraph"/>
        <w:numPr>
          <w:ilvl w:val="0"/>
          <w:numId w:val="1"/>
        </w:numPr>
      </w:pPr>
      <w:r>
        <w:t>a MŐF keretében tervezett programjaik, eseményeik bejelentésére.</w:t>
      </w:r>
    </w:p>
    <w:p w:rsidR="00FF2B41" w:rsidRDefault="00FF2B41" w:rsidP="001D692E">
      <w:r>
        <w:t>Az adatrögzítés kizárólag az eseménysorozat központi szervezésének és kommunikációjának, valamint finanszírozási rendszerének célját szolgálja. Gazdálkodási adatok megadása csak költségtérítés pályázása esetén kötelező.</w:t>
      </w:r>
    </w:p>
    <w:p w:rsidR="00FF2B41" w:rsidRDefault="00FF2B41" w:rsidP="00BD7377">
      <w:pPr>
        <w:pStyle w:val="Heading1"/>
      </w:pPr>
      <w:r>
        <w:t>Regisztráció</w:t>
      </w:r>
    </w:p>
    <w:p w:rsidR="00FF2B41" w:rsidRDefault="00FF2B41" w:rsidP="001D692E">
      <w:r>
        <w:t xml:space="preserve">Már regisztrált intézmények a </w:t>
      </w:r>
      <w:hyperlink r:id="rId5" w:history="1">
        <w:r w:rsidRPr="00752D76">
          <w:rPr>
            <w:rStyle w:val="Hyperlink"/>
          </w:rPr>
          <w:t>http://regisztracio.oszifesztival.hu</w:t>
        </w:r>
      </w:hyperlink>
      <w:r>
        <w:t xml:space="preserve"> webcímen </w:t>
      </w:r>
      <w:r>
        <w:rPr>
          <w:b/>
          <w:bCs/>
        </w:rPr>
        <w:t xml:space="preserve">intézményi regisztrációs kódjukkal </w:t>
      </w:r>
      <w:r>
        <w:t xml:space="preserve">és </w:t>
      </w:r>
      <w:r>
        <w:rPr>
          <w:b/>
          <w:bCs/>
        </w:rPr>
        <w:t xml:space="preserve">jelszavukkal </w:t>
      </w:r>
      <w:r>
        <w:t xml:space="preserve">tudnak bejelentkezni. Ugyanezen oldalról elérhető a </w:t>
      </w:r>
      <w:r>
        <w:rPr>
          <w:b/>
          <w:bCs/>
        </w:rPr>
        <w:t xml:space="preserve">regisztrációs űrlap, </w:t>
      </w:r>
      <w:r>
        <w:t xml:space="preserve">amelyet a </w:t>
      </w:r>
      <w:r>
        <w:rPr>
          <w:b/>
          <w:bCs/>
          <w:i/>
          <w:iCs/>
        </w:rPr>
        <w:t xml:space="preserve">Tovább a regisztrációhoz </w:t>
      </w:r>
      <w:r>
        <w:t>feliratú hivatkozásra kattintva érhetünk el.</w:t>
      </w:r>
    </w:p>
    <w:p w:rsidR="00FF2B41" w:rsidRDefault="00FF2B41" w:rsidP="001D692E">
      <w:r>
        <w:t xml:space="preserve">A regisztrációs űrlap elérhető a </w:t>
      </w:r>
      <w:hyperlink r:id="rId6" w:history="1">
        <w:r w:rsidRPr="00752D76">
          <w:rPr>
            <w:rStyle w:val="Hyperlink"/>
          </w:rPr>
          <w:t>http://www.oszifesztival.hu/muzeumi-regisztracio-2014.html</w:t>
        </w:r>
      </w:hyperlink>
      <w:r>
        <w:t xml:space="preserve"> weboldalon is.</w:t>
      </w:r>
    </w:p>
    <w:p w:rsidR="00FF2B41" w:rsidRDefault="00FF2B41" w:rsidP="001D692E">
      <w:r>
        <w:t>A Szervező ezúton bátorítja a Múzeumi Kollégákat, hogy a fenti hivatkozásokat más múzeumokban dolgozó kollégáiknak is figyelmébe ajánlják.</w:t>
      </w:r>
    </w:p>
    <w:p w:rsidR="00FF2B41" w:rsidRDefault="00FF2B41" w:rsidP="001D692E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19.75pt;height:245.25pt;visibility:visible">
            <v:imagedata r:id="rId7" o:title=""/>
          </v:shape>
        </w:pict>
      </w:r>
      <w:r>
        <w:rPr>
          <w:noProof/>
          <w:lang w:eastAsia="hu-HU"/>
        </w:rPr>
        <w:pict>
          <v:shape id="Kép 2" o:spid="_x0000_i1026" type="#_x0000_t75" style="width:225.75pt;height:252.75pt;visibility:visible">
            <v:imagedata r:id="rId8" o:title=""/>
          </v:shape>
        </w:pict>
      </w:r>
    </w:p>
    <w:p w:rsidR="00FF2B41" w:rsidRDefault="00FF2B41" w:rsidP="001D692E">
      <w:pPr>
        <w:rPr>
          <w:b/>
          <w:bCs/>
        </w:rPr>
      </w:pPr>
      <w:r>
        <w:t xml:space="preserve">Kérjük, hogy a kért adatokat töltsék ki, jelszavukat pedig </w:t>
      </w:r>
      <w:r>
        <w:rPr>
          <w:b/>
          <w:bCs/>
        </w:rPr>
        <w:t>jegyezzék meg.</w:t>
      </w:r>
    </w:p>
    <w:p w:rsidR="00FF2B41" w:rsidRDefault="00FF2B41" w:rsidP="001D692E">
      <w:r>
        <w:t>Regisztrációt követően Önök a megadott e-mail címre visszaértesítést kapnak.</w:t>
      </w:r>
    </w:p>
    <w:p w:rsidR="00FF2B41" w:rsidRPr="006F657C" w:rsidRDefault="00FF2B41" w:rsidP="006F657C">
      <w:pPr>
        <w:ind w:left="708"/>
        <w:rPr>
          <w:i/>
          <w:iCs/>
        </w:rPr>
      </w:pPr>
      <w:r>
        <w:rPr>
          <w:i/>
          <w:iCs/>
        </w:rPr>
        <w:t>Előfordulhat, hogy egyes e-mail szolgáltatók biztonsági házirendje az ismeretlen címről érkező e-mail üzenetet a levélszemét (spam/junk) mappába, illetve ismert tény, hogy a GMail a weblapok rendszerüzenetét a Promóciók (promotions) fülre rendszerezi. Kérjük, hogy a regisztráció folyamán ne csak a Beérkezett üzenetek (Inbox) mappát ellenőrizzék, hanem mind a levélszemét-mappát, mind (GMail webes felülete esetében) a Promóciók fület is.</w:t>
      </w:r>
    </w:p>
    <w:p w:rsidR="00FF2B41" w:rsidRDefault="00FF2B41" w:rsidP="001D692E">
      <w:pPr>
        <w:rPr>
          <w:b/>
          <w:bCs/>
        </w:rPr>
      </w:pPr>
      <w:r>
        <w:t xml:space="preserve">Kérjük, hogy a visszaértesítésben szereplő megerősítő hivatkozásra kattintva erősítsék meg regisztrációjukat. </w:t>
      </w:r>
      <w:r w:rsidRPr="006F657C">
        <w:rPr>
          <w:b/>
          <w:bCs/>
        </w:rPr>
        <w:t>A rendszer használata csak a megerősítést követően lesz engedélyezett az Önök számára.</w:t>
      </w:r>
    </w:p>
    <w:p w:rsidR="00FF2B41" w:rsidRPr="006F657C" w:rsidRDefault="00FF2B41" w:rsidP="006F657C">
      <w:pPr>
        <w:ind w:left="708"/>
        <w:rPr>
          <w:i/>
          <w:iCs/>
        </w:rPr>
      </w:pPr>
      <w:r>
        <w:rPr>
          <w:i/>
          <w:iCs/>
        </w:rPr>
        <w:t>Az e-mailes megerősítő hivatkozás használatára az e-mail cím valós mivoltának ellenőrzése (emberi tévedés, úgymint elgépelés kiküszöbölése) céljából van szükség. Bármennyire is kellemetlennek tűnik elsőre, nagyobb kellemetlenségtől (akár rosszhiszemű tevékenységtől is) óvjuk ezzel a túlbiztosítással Önöket.</w:t>
      </w:r>
    </w:p>
    <w:p w:rsidR="00FF2B41" w:rsidRDefault="00FF2B41" w:rsidP="001D692E">
      <w:r>
        <w:t xml:space="preserve">Az értesítésben Önök megkapják </w:t>
      </w:r>
      <w:r>
        <w:rPr>
          <w:b/>
          <w:bCs/>
        </w:rPr>
        <w:t xml:space="preserve">intézményi regisztrációs kódjukat. </w:t>
      </w:r>
      <w:r>
        <w:t xml:space="preserve">Kérjük, hogy ezt is </w:t>
      </w:r>
      <w:r>
        <w:rPr>
          <w:b/>
          <w:bCs/>
        </w:rPr>
        <w:t xml:space="preserve">őrizzék meg, </w:t>
      </w:r>
      <w:r>
        <w:t xml:space="preserve">mivel a rendszerbe való belépéshez az </w:t>
      </w:r>
      <w:r>
        <w:rPr>
          <w:b/>
          <w:bCs/>
        </w:rPr>
        <w:t xml:space="preserve">intézményi regisztrációs kód </w:t>
      </w:r>
      <w:r>
        <w:t xml:space="preserve">és a </w:t>
      </w:r>
      <w:r>
        <w:rPr>
          <w:b/>
          <w:bCs/>
        </w:rPr>
        <w:t xml:space="preserve">jelszó </w:t>
      </w:r>
      <w:r>
        <w:t>lesz szükséges.</w:t>
      </w:r>
    </w:p>
    <w:p w:rsidR="00FF2B41" w:rsidRDefault="00FF2B41" w:rsidP="00AA6EFC">
      <w:pPr>
        <w:pStyle w:val="Heading1"/>
      </w:pPr>
      <w:r>
        <w:t>Bejelentkezés a rendszerbe</w:t>
      </w:r>
    </w:p>
    <w:p w:rsidR="00FF2B41" w:rsidRDefault="00FF2B41" w:rsidP="001D692E">
      <w:r>
        <w:t xml:space="preserve">A rendszer bejelentkezési felülete a </w:t>
      </w:r>
      <w:hyperlink r:id="rId9" w:history="1">
        <w:r w:rsidRPr="00752D76">
          <w:rPr>
            <w:rStyle w:val="Hyperlink"/>
          </w:rPr>
          <w:t>http://regisztracio.oszifesztival.hu</w:t>
        </w:r>
      </w:hyperlink>
      <w:r>
        <w:t xml:space="preserve"> webcímről érhető el.</w:t>
      </w:r>
    </w:p>
    <w:p w:rsidR="00FF2B41" w:rsidRDefault="00FF2B41" w:rsidP="001D692E">
      <w:r>
        <w:rPr>
          <w:noProof/>
          <w:lang w:eastAsia="hu-HU"/>
        </w:rPr>
        <w:pict>
          <v:shape id="Kép 3" o:spid="_x0000_i1027" type="#_x0000_t75" style="width:369.75pt;height:148.5pt;visibility:visible">
            <v:imagedata r:id="rId10" o:title=""/>
          </v:shape>
        </w:pict>
      </w:r>
    </w:p>
    <w:p w:rsidR="00FF2B41" w:rsidRDefault="00FF2B41" w:rsidP="001D692E">
      <w:r>
        <w:t xml:space="preserve">Belépéshez az </w:t>
      </w:r>
      <w:r>
        <w:rPr>
          <w:b/>
          <w:bCs/>
        </w:rPr>
        <w:t xml:space="preserve">intézményi regisztrációs kód </w:t>
      </w:r>
      <w:r>
        <w:t xml:space="preserve">(amelyet Önök a regisztráció során, vagy a regisztrációt követően kézhez kaptak e-mailben) és a regisztrációnál megadott </w:t>
      </w:r>
      <w:r>
        <w:rPr>
          <w:b/>
          <w:bCs/>
        </w:rPr>
        <w:t xml:space="preserve">jelszó </w:t>
      </w:r>
      <w:r>
        <w:t>megadása szükséges.</w:t>
      </w:r>
    </w:p>
    <w:p w:rsidR="00FF2B41" w:rsidRDefault="00FF2B41" w:rsidP="001D692E">
      <w:r>
        <w:t xml:space="preserve">Amennyiben Önök elfelejtették jelszavukat, az </w:t>
      </w:r>
      <w:r>
        <w:rPr>
          <w:b/>
          <w:bCs/>
        </w:rPr>
        <w:t xml:space="preserve">Elfelejtett jelszó </w:t>
      </w:r>
      <w:r>
        <w:t>hivatkozásra kattintva kérhetik az alkalmazástól új jelszó kérését:</w:t>
      </w:r>
    </w:p>
    <w:p w:rsidR="00FF2B41" w:rsidRDefault="00FF2B41" w:rsidP="001D692E">
      <w:r>
        <w:rPr>
          <w:noProof/>
          <w:lang w:eastAsia="hu-HU"/>
        </w:rPr>
        <w:pict>
          <v:shape id="Kép 5" o:spid="_x0000_i1028" type="#_x0000_t75" style="width:367.5pt;height:150.75pt;visibility:visible">
            <v:imagedata r:id="rId11" o:title=""/>
          </v:shape>
        </w:pict>
      </w:r>
    </w:p>
    <w:p w:rsidR="00FF2B41" w:rsidRDefault="00FF2B41" w:rsidP="001D692E">
      <w:r>
        <w:t xml:space="preserve">Itt a </w:t>
      </w:r>
      <w:r>
        <w:rPr>
          <w:b/>
          <w:bCs/>
        </w:rPr>
        <w:t xml:space="preserve">regisztrációnál használt e-mail címük </w:t>
      </w:r>
      <w:r>
        <w:t xml:space="preserve">és </w:t>
      </w:r>
      <w:r>
        <w:rPr>
          <w:b/>
          <w:bCs/>
        </w:rPr>
        <w:t xml:space="preserve">intézményi regisztrációs kódjuk </w:t>
      </w:r>
      <w:r>
        <w:t>megadásával, amennyiben a két adat egyazon intézményhez köthető, önműködően készül Önök számára egy új jelszó, amit Önök a regisztrációnál megadott e-mail címükre kapnak meg.</w:t>
      </w:r>
    </w:p>
    <w:p w:rsidR="00FF2B41" w:rsidRDefault="00FF2B41" w:rsidP="001D692E">
      <w:r>
        <w:rPr>
          <w:b/>
          <w:bCs/>
        </w:rPr>
        <w:t xml:space="preserve">Intézményi regisztrációs kód </w:t>
      </w:r>
      <w:r>
        <w:t>elfelejtése esetén kérjük, hívják a Szervező ügyeleti telefonszámát, ahol a szükséges adatok újrakészítéséről intézkedni fognak.</w:t>
      </w:r>
    </w:p>
    <w:p w:rsidR="00FF2B41" w:rsidRDefault="00FF2B41" w:rsidP="003F55FB">
      <w:pPr>
        <w:pStyle w:val="Heading1"/>
      </w:pPr>
      <w:r>
        <w:t>Jelentkezési lap</w:t>
      </w:r>
    </w:p>
    <w:p w:rsidR="00FF2B41" w:rsidRDefault="00FF2B41" w:rsidP="001D692E">
      <w:r>
        <w:t>A jelentkezési lap szolgál arra, hogy Önök:</w:t>
      </w:r>
    </w:p>
    <w:p w:rsidR="00FF2B41" w:rsidRDefault="00FF2B41" w:rsidP="003F55FB">
      <w:pPr>
        <w:pStyle w:val="ListParagraph"/>
        <w:numPr>
          <w:ilvl w:val="0"/>
          <w:numId w:val="1"/>
        </w:numPr>
      </w:pPr>
      <w:r>
        <w:t>bejelenthessék szándékukat arra, hogy a MŐF rendezvénysorozaton saját rendezvénnyel részt kívánnak venni;</w:t>
      </w:r>
    </w:p>
    <w:p w:rsidR="00FF2B41" w:rsidRDefault="00FF2B41" w:rsidP="003F55FB">
      <w:pPr>
        <w:pStyle w:val="ListParagraph"/>
        <w:numPr>
          <w:ilvl w:val="0"/>
          <w:numId w:val="1"/>
        </w:numPr>
      </w:pPr>
      <w:r>
        <w:t>megadhassák intézményük, illetve vállalkozásuk pontos adatait,</w:t>
      </w:r>
    </w:p>
    <w:p w:rsidR="00FF2B41" w:rsidRDefault="00FF2B41" w:rsidP="003F55FB">
      <w:pPr>
        <w:pStyle w:val="ListParagraph"/>
        <w:numPr>
          <w:ilvl w:val="0"/>
          <w:numId w:val="1"/>
        </w:numPr>
      </w:pPr>
      <w:r>
        <w:t>pályázhassanak központi költségtámogatásra.</w:t>
      </w:r>
    </w:p>
    <w:p w:rsidR="00FF2B41" w:rsidRDefault="00FF2B41" w:rsidP="008C024B">
      <w:r>
        <w:t>Kérjük, hogy a jelentkezési lapon minden adatot a lehető legpontosabban töltsenek ki.</w:t>
      </w:r>
    </w:p>
    <w:p w:rsidR="00FF2B41" w:rsidRDefault="00FF2B41" w:rsidP="008C024B">
      <w:r>
        <w:t xml:space="preserve">Önöknek lehetősége van a nem teljesen kitöltött jelentkezési lapot a rendszerben elmenteni. Ezt a lap tetején és alján megtalálható </w:t>
      </w:r>
      <w:r>
        <w:rPr>
          <w:b/>
          <w:bCs/>
        </w:rPr>
        <w:t xml:space="preserve">Aktuális állapot mentése </w:t>
      </w:r>
      <w:r>
        <w:t>gombbal tehetik meg.</w:t>
      </w:r>
    </w:p>
    <w:p w:rsidR="00FF2B41" w:rsidRDefault="00FF2B41" w:rsidP="008C024B">
      <w:pPr>
        <w:ind w:left="708"/>
        <w:rPr>
          <w:i/>
          <w:iCs/>
        </w:rPr>
      </w:pPr>
      <w:r>
        <w:rPr>
          <w:i/>
          <w:iCs/>
        </w:rPr>
        <w:t xml:space="preserve">Az űrlap mentése nem jelenti annak beküldését. Érvényesnek a Szervező csak akkor tekinti az Önök adatait, ha azt Önök véglegesen, műszakilag hiánytalanul kitöltötték, lezárták és beküldték az </w:t>
      </w:r>
      <w:r>
        <w:rPr>
          <w:b/>
          <w:bCs/>
          <w:i/>
          <w:iCs/>
        </w:rPr>
        <w:t>A</w:t>
      </w:r>
      <w:r w:rsidRPr="008C024B">
        <w:rPr>
          <w:b/>
          <w:bCs/>
          <w:i/>
          <w:iCs/>
        </w:rPr>
        <w:t>datlap beküldése</w:t>
      </w:r>
      <w:r>
        <w:rPr>
          <w:i/>
          <w:iCs/>
        </w:rPr>
        <w:t xml:space="preserve"> gomb segítségével.</w:t>
      </w:r>
    </w:p>
    <w:p w:rsidR="00FF2B41" w:rsidRDefault="00FF2B41" w:rsidP="008C024B">
      <w:r>
        <w:t>A jelentkezési lap műszakilag hiánytalannak minősül, ha</w:t>
      </w:r>
    </w:p>
    <w:p w:rsidR="00FF2B41" w:rsidRDefault="00FF2B41" w:rsidP="008C024B">
      <w:pPr>
        <w:pStyle w:val="ListParagraph"/>
        <w:numPr>
          <w:ilvl w:val="0"/>
          <w:numId w:val="1"/>
        </w:numPr>
      </w:pPr>
      <w:r>
        <w:t>minden, a megvalósító és a szerződő intézményhez tartozó adat ki van töltve,</w:t>
      </w:r>
    </w:p>
    <w:p w:rsidR="00FF2B41" w:rsidRDefault="00FF2B41" w:rsidP="00D35D3F">
      <w:pPr>
        <w:pStyle w:val="ListParagraph"/>
        <w:numPr>
          <w:ilvl w:val="0"/>
          <w:numId w:val="1"/>
        </w:numPr>
      </w:pPr>
      <w:r>
        <w:t>a szándéknyilatkozat cégszerűen aláírt, fénybeolvasott másolata pdf-formátumban a rendszerbe fel van töltve;</w:t>
      </w:r>
    </w:p>
    <w:p w:rsidR="00FF2B41" w:rsidRPr="00D35D3F" w:rsidRDefault="00FF2B41" w:rsidP="00D35D3F">
      <w:pPr>
        <w:ind w:left="708"/>
        <w:rPr>
          <w:i/>
          <w:iCs/>
        </w:rPr>
      </w:pPr>
      <w:r>
        <w:rPr>
          <w:i/>
          <w:iCs/>
        </w:rPr>
        <w:t xml:space="preserve">Szándéknyilatkozat pdf-formátumra alakításához ajánlott licencdíjmentes program: PDF Creator v1.7.3, amely a </w:t>
      </w:r>
      <w:hyperlink r:id="rId12" w:history="1">
        <w:r w:rsidRPr="00752D76">
          <w:rPr>
            <w:rStyle w:val="Hyperlink"/>
            <w:i/>
            <w:iCs/>
          </w:rPr>
          <w:t>http://www.pdfforge.org/download</w:t>
        </w:r>
      </w:hyperlink>
      <w:r>
        <w:rPr>
          <w:i/>
          <w:iCs/>
        </w:rPr>
        <w:t xml:space="preserve"> webhelyről térítésmentesen letölthető. A mai lapolvasó készülékek a kapcsolt pc-munkaállomásra telepített pdf-formátum előállító program esetén már támogatják a pdf-formátumba való közvetlen lapolvasást. Kérjük, a művelet pontos leírását keressék a lapolvasó készülékük felhasználói kézikönyvében.</w:t>
      </w:r>
    </w:p>
    <w:p w:rsidR="00FF2B41" w:rsidRDefault="00FF2B41" w:rsidP="008C024B">
      <w:pPr>
        <w:pStyle w:val="ListParagraph"/>
        <w:numPr>
          <w:ilvl w:val="0"/>
          <w:numId w:val="1"/>
        </w:numPr>
      </w:pPr>
      <w:r>
        <w:t>a rendezvény felelőséhez tartozó adatok ki vannak töltve,</w:t>
      </w:r>
    </w:p>
    <w:p w:rsidR="00FF2B41" w:rsidRDefault="00FF2B41" w:rsidP="008C024B">
      <w:pPr>
        <w:pStyle w:val="ListParagraph"/>
        <w:numPr>
          <w:ilvl w:val="0"/>
          <w:numId w:val="1"/>
        </w:numPr>
      </w:pPr>
      <w:r>
        <w:t>legalább egy esemény, program minden adata (az Egyéb megjegyzés mező kivételével) ki van hiánytalanul töltve,</w:t>
      </w:r>
    </w:p>
    <w:p w:rsidR="00FF2B41" w:rsidRDefault="00FF2B41" w:rsidP="008C024B">
      <w:pPr>
        <w:pStyle w:val="ListParagraph"/>
        <w:numPr>
          <w:ilvl w:val="0"/>
          <w:numId w:val="1"/>
        </w:numPr>
      </w:pPr>
      <w:r>
        <w:t>amennyiben Önök kérnek költségtérítést valamely összefoglaló tételre (reklám és propaganda, anyag, előadói tiszteletdíj), azok közül legalább egy tétel esetén összeg meg van adva.</w:t>
      </w:r>
    </w:p>
    <w:p w:rsidR="00FF2B41" w:rsidRDefault="00FF2B41" w:rsidP="00D35D3F">
      <w:pPr>
        <w:ind w:left="708"/>
        <w:rPr>
          <w:i/>
          <w:iCs/>
        </w:rPr>
      </w:pPr>
      <w:r>
        <w:rPr>
          <w:i/>
          <w:iCs/>
        </w:rPr>
        <w:t>Műszakilag hiánytalan adatlapnak nevezzük azt az adatlapot, amely arra alkalmas, hogy a regisztracio.oszifesztival.hu webes névtartományban lévő jelen alkalmazásban beküldhetővé váljon, az alkalmazásban felhasznált műszaki megoldások alapján. A jogi hiánytalanságot a Szervező jogosult megállapítani, a vonatkozó jogszabályokhoz alkalmazkodva.</w:t>
      </w:r>
    </w:p>
    <w:p w:rsidR="00FF2B41" w:rsidRDefault="00FF2B41" w:rsidP="00D35D3F">
      <w:pPr>
        <w:ind w:left="708"/>
        <w:rPr>
          <w:i/>
          <w:iCs/>
        </w:rPr>
      </w:pPr>
      <w:r>
        <w:rPr>
          <w:i/>
          <w:iCs/>
        </w:rPr>
        <w:t>A még hiányos, vagy még beküldetlen adatlap bármikor szerkeszthető. Kérjük, tartsák figyelemben, hogy a Szervező által meghatározott határidőig (amit a Szervező a regisztrációs felületen is közöl) küldjék be. Késedelmes adatküldés esetén a Szervező az Önök jelentkezését nem fogadja el.</w:t>
      </w:r>
    </w:p>
    <w:p w:rsidR="00FF2B41" w:rsidRPr="00783DF8" w:rsidRDefault="00FF2B41" w:rsidP="00D35D3F">
      <w:pPr>
        <w:ind w:left="708"/>
        <w:rPr>
          <w:i/>
          <w:iCs/>
        </w:rPr>
      </w:pPr>
      <w:r>
        <w:rPr>
          <w:i/>
          <w:iCs/>
        </w:rPr>
        <w:t xml:space="preserve">Önöknek lehetőségük van, hogy a kitöltött adatlapot bármely állapotában kinyomtathassák. Ehhez kattintsanak az adatlap tetején vagy alján lévő </w:t>
      </w:r>
      <w:r>
        <w:rPr>
          <w:b/>
          <w:bCs/>
          <w:i/>
          <w:iCs/>
        </w:rPr>
        <w:t xml:space="preserve">Aktuális állapot nyomtatása </w:t>
      </w:r>
      <w:r>
        <w:rPr>
          <w:i/>
          <w:iCs/>
        </w:rPr>
        <w:t xml:space="preserve">gombra. Ekkor egy külön ablakban megjelenik az adatlap nyomtatásra alkalmas nézete, majd megnyílik az Önök számítógépén alapértelmezettnek beállított nyomtatási panel, ahonnét Önök azonnal elkezdhetik a nyomtatást. Szükség esetén a nyomtatási panel bezárható a szokásos gombokkal, és az ablak jobb felső sarkában lévő </w:t>
      </w:r>
      <w:r>
        <w:rPr>
          <w:b/>
          <w:bCs/>
          <w:i/>
          <w:iCs/>
        </w:rPr>
        <w:t xml:space="preserve">Nyomtatás </w:t>
      </w:r>
      <w:r>
        <w:rPr>
          <w:i/>
          <w:iCs/>
        </w:rPr>
        <w:t>feliratú hivatkozásra kattintva újra lehet nyitni a nyomtatási panelt.</w:t>
      </w:r>
    </w:p>
    <w:p w:rsidR="00FF2B41" w:rsidRDefault="00FF2B41" w:rsidP="00FB2825">
      <w:pPr>
        <w:pStyle w:val="Heading1"/>
      </w:pPr>
      <w:r>
        <w:t>Adatlap beküldése</w:t>
      </w:r>
    </w:p>
    <w:p w:rsidR="00FF2B41" w:rsidRDefault="00FF2B41" w:rsidP="00FB2825">
      <w:r>
        <w:t xml:space="preserve">Amennyiben Önök az adatlap kitöltését befejezték, kérjük, kattintsanak az adatlap tetején vagy alján található </w:t>
      </w:r>
      <w:r>
        <w:rPr>
          <w:b/>
          <w:bCs/>
        </w:rPr>
        <w:t xml:space="preserve">Adatlap beküldése </w:t>
      </w:r>
      <w:r>
        <w:t>gombra.</w:t>
      </w:r>
    </w:p>
    <w:p w:rsidR="00FF2B41" w:rsidRDefault="00FF2B41" w:rsidP="00FB2825">
      <w:r>
        <w:t>Mivel Önöknek a beküldés után adataikat nem lesz módjukban módosítani, így a rendszer Önöket többszörösen megkérdezi, hogy valóban biztosak-e Önök abban, hogy be kívánják küldeni az adatlapukat.</w:t>
      </w:r>
    </w:p>
    <w:p w:rsidR="00FF2B41" w:rsidRDefault="00FF2B41" w:rsidP="00F22E1B">
      <w:pPr>
        <w:pStyle w:val="ListParagraph"/>
        <w:numPr>
          <w:ilvl w:val="0"/>
          <w:numId w:val="2"/>
        </w:numPr>
      </w:pPr>
      <w:r>
        <w:t xml:space="preserve">Kérjük, hogy az első ablakban erősítsék meg, hogy nem véletlenül kattintottak a gombra. A véletlen kattintás elkerülése végett kérjük, hogy </w:t>
      </w:r>
      <w:r w:rsidRPr="00F22E1B">
        <w:rPr>
          <w:b/>
          <w:bCs/>
          <w:i/>
          <w:iCs/>
        </w:rPr>
        <w:t>Az adatlap kitöltését befejeztem, a</w:t>
      </w:r>
      <w:r>
        <w:rPr>
          <w:b/>
          <w:bCs/>
          <w:i/>
          <w:iCs/>
        </w:rPr>
        <w:t>z</w:t>
      </w:r>
      <w:r w:rsidRPr="00F22E1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adatlapot</w:t>
      </w:r>
      <w:r w:rsidRPr="00F22E1B">
        <w:rPr>
          <w:b/>
          <w:bCs/>
          <w:i/>
          <w:iCs/>
        </w:rPr>
        <w:t xml:space="preserve"> be kívánom nyújtani</w:t>
      </w:r>
      <w:r>
        <w:t xml:space="preserve"> feliratú jelölőnégyzetet jelöljék be:</w:t>
      </w:r>
    </w:p>
    <w:p w:rsidR="00FF2B41" w:rsidRDefault="00FF2B41" w:rsidP="00F22E1B">
      <w:pPr>
        <w:ind w:left="360"/>
      </w:pPr>
      <w:r>
        <w:rPr>
          <w:noProof/>
          <w:lang w:eastAsia="hu-HU"/>
        </w:rPr>
        <w:pict>
          <v:shape id="Kép 7" o:spid="_x0000_i1029" type="#_x0000_t75" style="width:446.25pt;height:114pt;visibility:visible">
            <v:imagedata r:id="rId13" o:title=""/>
          </v:shape>
        </w:pict>
      </w:r>
    </w:p>
    <w:p w:rsidR="00FF2B41" w:rsidRDefault="00FF2B41" w:rsidP="00F22E1B">
      <w:pPr>
        <w:pStyle w:val="ListParagraph"/>
        <w:numPr>
          <w:ilvl w:val="0"/>
          <w:numId w:val="2"/>
        </w:numPr>
      </w:pPr>
      <w:r>
        <w:t xml:space="preserve">Ezek után kattintva ismét a </w:t>
      </w:r>
      <w:r w:rsidRPr="00254AA3">
        <w:rPr>
          <w:b/>
          <w:bCs/>
        </w:rPr>
        <w:t>Adatlap beküldése</w:t>
      </w:r>
      <w:r>
        <w:rPr>
          <w:b/>
          <w:bCs/>
        </w:rPr>
        <w:t xml:space="preserve"> </w:t>
      </w:r>
      <w:r>
        <w:t>gombra, megjelenik a kitöltött adatlap, csak olvashatóan.</w:t>
      </w:r>
    </w:p>
    <w:p w:rsidR="00FF2B41" w:rsidRDefault="00FF2B41" w:rsidP="004D6F56">
      <w:pPr>
        <w:pStyle w:val="ListParagraph"/>
      </w:pPr>
      <w:r>
        <w:t xml:space="preserve">Kérjük, nézzék át figyelmesen, amennyiben hibát találnak, térjenek vissza a kitöltő felületre az </w:t>
      </w:r>
      <w:r>
        <w:rPr>
          <w:b/>
          <w:bCs/>
        </w:rPr>
        <w:t xml:space="preserve">Adatok módosítása </w:t>
      </w:r>
      <w:r>
        <w:t>gombra kattintva.</w:t>
      </w:r>
    </w:p>
    <w:p w:rsidR="00FF2B41" w:rsidRDefault="00FF2B41" w:rsidP="004D6F56">
      <w:pPr>
        <w:pStyle w:val="ListParagraph"/>
      </w:pPr>
      <w:r>
        <w:t xml:space="preserve">Ha Önök mindent rendben találnak, kérjük, kattintsanak ismét a lap alján található </w:t>
      </w:r>
      <w:r>
        <w:rPr>
          <w:b/>
          <w:bCs/>
        </w:rPr>
        <w:t xml:space="preserve">Adatlap beküldése </w:t>
      </w:r>
      <w:r>
        <w:t>gombra.</w:t>
      </w:r>
    </w:p>
    <w:p w:rsidR="00FF2B41" w:rsidRPr="004D6F56" w:rsidRDefault="00FF2B41" w:rsidP="004D6F56">
      <w:pPr>
        <w:pStyle w:val="ListParagraph"/>
        <w:numPr>
          <w:ilvl w:val="0"/>
          <w:numId w:val="2"/>
        </w:numPr>
      </w:pPr>
      <w:r>
        <w:t xml:space="preserve">A megjelenő panelen újból megkérdezi Önöket a rendszer, hogy valóban kész-e az adatlap kitöltése. Kérjük, hogy értelemszerűen válasszák a megfelelő gombot. </w:t>
      </w:r>
      <w:r>
        <w:rPr>
          <w:b/>
          <w:bCs/>
        </w:rPr>
        <w:t>Amennyiben itt az OK gombra kattintanak, az adatlap beküldésre kerül.</w:t>
      </w:r>
    </w:p>
    <w:p w:rsidR="00FF2B41" w:rsidRPr="004D6F56" w:rsidRDefault="00FF2B41" w:rsidP="004D6F56">
      <w:pPr>
        <w:pStyle w:val="ListParagraph"/>
        <w:numPr>
          <w:ilvl w:val="0"/>
          <w:numId w:val="2"/>
        </w:numPr>
      </w:pPr>
      <w:r>
        <w:t>Az adatlap beküldését követően Önöknek a regisztráció során megadott e-mail címére értesítés érkezik.</w:t>
      </w:r>
      <w:bookmarkStart w:id="0" w:name="_GoBack"/>
      <w:bookmarkEnd w:id="0"/>
    </w:p>
    <w:sectPr w:rsidR="00FF2B41" w:rsidRPr="004D6F56" w:rsidSect="0009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2CE"/>
    <w:multiLevelType w:val="hybridMultilevel"/>
    <w:tmpl w:val="1B84EB0E"/>
    <w:lvl w:ilvl="0" w:tplc="588ED8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DB4C8E"/>
    <w:multiLevelType w:val="hybridMultilevel"/>
    <w:tmpl w:val="56F45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2E"/>
    <w:rsid w:val="00091FB2"/>
    <w:rsid w:val="0018235E"/>
    <w:rsid w:val="001D692E"/>
    <w:rsid w:val="00254AA3"/>
    <w:rsid w:val="002A1B13"/>
    <w:rsid w:val="003B4506"/>
    <w:rsid w:val="003F55FB"/>
    <w:rsid w:val="00416A35"/>
    <w:rsid w:val="004D6F56"/>
    <w:rsid w:val="006F657C"/>
    <w:rsid w:val="00752D76"/>
    <w:rsid w:val="00783DF8"/>
    <w:rsid w:val="007B5097"/>
    <w:rsid w:val="008C024B"/>
    <w:rsid w:val="009652A8"/>
    <w:rsid w:val="009F74E0"/>
    <w:rsid w:val="00AA6EFC"/>
    <w:rsid w:val="00BC569E"/>
    <w:rsid w:val="00BD7377"/>
    <w:rsid w:val="00CB5F69"/>
    <w:rsid w:val="00CC16C7"/>
    <w:rsid w:val="00D35D3F"/>
    <w:rsid w:val="00E26889"/>
    <w:rsid w:val="00EB5DC9"/>
    <w:rsid w:val="00F22E1B"/>
    <w:rsid w:val="00F82841"/>
    <w:rsid w:val="00FB2825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B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9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692E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1D69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D692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692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D692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1D69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73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dfforge.org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zifesztival.hu/muzeumi-regisztracio-2014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regisztracio.oszifesztival.h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egisztracio.oszifesztival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5</Pages>
  <Words>1021</Words>
  <Characters>7046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Nádasi Mihály László</dc:creator>
  <cp:keywords/>
  <dc:description/>
  <cp:lastModifiedBy>kajari.gabi</cp:lastModifiedBy>
  <cp:revision>5</cp:revision>
  <dcterms:created xsi:type="dcterms:W3CDTF">2014-06-02T16:41:00Z</dcterms:created>
  <dcterms:modified xsi:type="dcterms:W3CDTF">2014-06-05T11:10:00Z</dcterms:modified>
</cp:coreProperties>
</file>